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6B5" w14:textId="77777777" w:rsidR="00EF579C" w:rsidRPr="00EF579C" w:rsidRDefault="00EF579C" w:rsidP="00EF579C">
      <w:r w:rsidRPr="00EF579C">
        <w:t>Vážení,</w:t>
      </w:r>
    </w:p>
    <w:p w14:paraId="2A97DA67" w14:textId="77777777" w:rsidR="00EF579C" w:rsidRPr="00EF579C" w:rsidRDefault="00EF579C" w:rsidP="00EF579C">
      <w:r w:rsidRPr="00EF579C">
        <w:t xml:space="preserve">obracím se na Vás s prosbou o poslední podporu naší sbírky </w:t>
      </w:r>
      <w:r w:rsidRPr="00EF579C">
        <w:rPr>
          <w:b/>
          <w:bCs/>
        </w:rPr>
        <w:t>„Cihla pro dědu a taška pro babču“</w:t>
      </w:r>
      <w:r w:rsidRPr="00EF579C">
        <w:t>, která pomáhá dokončit dostavbu Domova pokojného stáří v Libošovicích.</w:t>
      </w:r>
    </w:p>
    <w:p w14:paraId="1EA2636F" w14:textId="77777777" w:rsidR="00EF579C" w:rsidRPr="00EF579C" w:rsidRDefault="00EF579C" w:rsidP="00EF579C">
      <w:r w:rsidRPr="00EF579C">
        <w:t>Do konce sbírky zbývá už jen několik dní a každá pomoc teď rozhoduje.</w:t>
      </w:r>
      <w:r w:rsidRPr="00EF579C">
        <w:br/>
        <w:t>Rádi bychom proto naposledy požádali o možnost rozeslat krátkou SMS zprávu, případně informaci zveřejnit na webu či úřední desce.</w:t>
      </w:r>
    </w:p>
    <w:p w14:paraId="56CD4DC6" w14:textId="77777777" w:rsidR="00EF579C" w:rsidRPr="00EF579C" w:rsidRDefault="00EF579C" w:rsidP="00EF579C">
      <w:r w:rsidRPr="00EF579C">
        <w:t xml:space="preserve">Jde o projekt, který pomáhá nám všem — protože </w:t>
      </w:r>
      <w:r w:rsidRPr="00EF579C">
        <w:rPr>
          <w:b/>
          <w:bCs/>
        </w:rPr>
        <w:t>stáří čeká každého z nás</w:t>
      </w:r>
      <w:r w:rsidRPr="00EF579C">
        <w:t>.</w:t>
      </w:r>
      <w:r w:rsidRPr="00EF579C">
        <w:br/>
        <w:t>Díky vaší dosavadní podpoře jsme se už dostali opravdu daleko, a i tento poslední krok může rozhodnout.</w:t>
      </w:r>
    </w:p>
    <w:p w14:paraId="1D2D8477" w14:textId="77777777" w:rsidR="00EF579C" w:rsidRPr="00EF579C" w:rsidRDefault="00EF579C" w:rsidP="00EF579C">
      <w:r w:rsidRPr="00EF579C">
        <w:t>Níže přikládám návrh textu SMS:</w:t>
      </w:r>
    </w:p>
    <w:p w14:paraId="763F9368" w14:textId="77777777" w:rsidR="00EF579C" w:rsidRPr="00EF579C" w:rsidRDefault="00EF579C" w:rsidP="00EF579C"/>
    <w:p w14:paraId="0006F63F" w14:textId="77777777" w:rsidR="00EF579C" w:rsidRPr="00EF579C" w:rsidRDefault="00EF579C" w:rsidP="00EF579C">
      <w:r w:rsidRPr="00EF579C">
        <w:t>Pomozte dokončit dostavbu Domova pokojného stáří v Libošovicích.</w:t>
      </w:r>
      <w:r w:rsidRPr="00EF579C">
        <w:br/>
        <w:t>Zbývá 6 dnů – pomáháme sobě navzájem, protože stáří čeká všechny. </w:t>
      </w:r>
      <w:r w:rsidRPr="00EF579C">
        <w:br/>
        <w:t xml:space="preserve">Darujte na </w:t>
      </w:r>
      <w:proofErr w:type="spellStart"/>
      <w:r w:rsidRPr="00EF579C">
        <w:t>Donio</w:t>
      </w:r>
      <w:proofErr w:type="spellEnd"/>
      <w:r w:rsidRPr="00EF579C">
        <w:t xml:space="preserve"> nebo do kasičky na úřadu v Libošovicích.</w:t>
      </w:r>
    </w:p>
    <w:p w14:paraId="26216CEF" w14:textId="77777777" w:rsidR="00EF579C" w:rsidRPr="00EF579C" w:rsidRDefault="00EF579C" w:rsidP="00EF579C">
      <w:hyperlink r:id="rId4" w:history="1">
        <w:r w:rsidRPr="00EF579C">
          <w:rPr>
            <w:rStyle w:val="Hypertextovodkaz"/>
          </w:rPr>
          <w:t xml:space="preserve">Cihla pro dědu, taška pro babču. Postavme to, než zestárneme taky! | </w:t>
        </w:r>
        <w:proofErr w:type="spellStart"/>
        <w:r w:rsidRPr="00EF579C">
          <w:rPr>
            <w:rStyle w:val="Hypertextovodkaz"/>
          </w:rPr>
          <w:t>Donio</w:t>
        </w:r>
        <w:proofErr w:type="spellEnd"/>
      </w:hyperlink>
    </w:p>
    <w:p w14:paraId="6B5CE071" w14:textId="77777777" w:rsidR="00EF579C" w:rsidRPr="00EF579C" w:rsidRDefault="00EF579C" w:rsidP="00EF579C"/>
    <w:p w14:paraId="651B51CC" w14:textId="77777777" w:rsidR="00EF579C" w:rsidRPr="00EF579C" w:rsidRDefault="00EF579C" w:rsidP="00EF579C">
      <w:r w:rsidRPr="00EF579C">
        <w:t>Moc děkujeme za všechnu dosavadní podporu, sdílení i laskavost, kterou jste našemu Domovu věnovali.</w:t>
      </w:r>
      <w:r w:rsidRPr="00EF579C">
        <w:br/>
        <w:t>Vážíme si každé pomoci, která nám pomáhá dotáhnout tento sen do konce.</w:t>
      </w:r>
    </w:p>
    <w:p w14:paraId="641DFDF6" w14:textId="77777777" w:rsidR="00EF579C" w:rsidRPr="00EF579C" w:rsidRDefault="00EF579C" w:rsidP="00EF579C">
      <w:r w:rsidRPr="00EF579C">
        <w:t>S úctou a vděčností</w:t>
      </w:r>
    </w:p>
    <w:p w14:paraId="6DA4B40F" w14:textId="77777777" w:rsidR="00EF579C" w:rsidRPr="00EF579C" w:rsidRDefault="00EF579C" w:rsidP="00EF579C"/>
    <w:tbl>
      <w:tblPr>
        <w:tblW w:w="0" w:type="auto"/>
        <w:tblLook w:val="04A0" w:firstRow="1" w:lastRow="0" w:firstColumn="1" w:lastColumn="0" w:noHBand="0" w:noVBand="1"/>
      </w:tblPr>
      <w:tblGrid>
        <w:gridCol w:w="2371"/>
        <w:gridCol w:w="4215"/>
      </w:tblGrid>
      <w:tr w:rsidR="00EF579C" w:rsidRPr="00EF579C" w14:paraId="0EBC13CE" w14:textId="77777777">
        <w:trPr>
          <w:trHeight w:val="718"/>
        </w:trPr>
        <w:tc>
          <w:tcPr>
            <w:tcW w:w="5211" w:type="dxa"/>
            <w:gridSpan w:val="2"/>
          </w:tcPr>
          <w:p w14:paraId="629CA0A7" w14:textId="77777777" w:rsidR="00EF579C" w:rsidRPr="00EF579C" w:rsidRDefault="00EF579C" w:rsidP="00EF579C">
            <w:r w:rsidRPr="00EF579C">
              <w:rPr>
                <w:b/>
                <w:bCs/>
              </w:rPr>
              <w:t>Bc. Denisa Samková, DiS. </w:t>
            </w:r>
          </w:p>
          <w:p w14:paraId="093EAA3E" w14:textId="36EB85E5" w:rsidR="00EF579C" w:rsidRPr="00EF579C" w:rsidRDefault="00EF579C" w:rsidP="00EF579C">
            <w:r w:rsidRPr="00EF579C">
              <w:t>ředitelka  </w:t>
            </w:r>
          </w:p>
          <w:p w14:paraId="4415C7A4" w14:textId="77777777" w:rsidR="00EF579C" w:rsidRPr="00EF579C" w:rsidRDefault="00EF579C" w:rsidP="00EF579C">
            <w:r w:rsidRPr="00EF579C">
              <w:t>Charita Sobotka</w:t>
            </w:r>
          </w:p>
          <w:p w14:paraId="1298C47C" w14:textId="77777777" w:rsidR="00EF579C" w:rsidRPr="00EF579C" w:rsidRDefault="00EF579C" w:rsidP="00EF579C">
            <w:r w:rsidRPr="00EF579C">
              <w:t>Domov pokojného stáří</w:t>
            </w:r>
          </w:p>
          <w:p w14:paraId="09B67DBA" w14:textId="77777777" w:rsidR="00EF579C" w:rsidRPr="00EF579C" w:rsidRDefault="00EF579C" w:rsidP="00EF579C">
            <w:r w:rsidRPr="00EF579C">
              <w:t>Libošovice 39</w:t>
            </w:r>
          </w:p>
          <w:p w14:paraId="1A6BDE57" w14:textId="047C78BD" w:rsidR="00EF579C" w:rsidRPr="00EF579C" w:rsidRDefault="00EF579C" w:rsidP="00EF579C">
            <w:r w:rsidRPr="00EF579C">
              <w:t>507 44 Libošovice</w:t>
            </w:r>
          </w:p>
          <w:p w14:paraId="373D5D76" w14:textId="77777777" w:rsidR="00EF579C" w:rsidRPr="00EF579C" w:rsidRDefault="00EF579C" w:rsidP="00EF579C">
            <w:r w:rsidRPr="00EF579C">
              <w:t>tel.: 493 571 156, mobil: 602 166 584 </w:t>
            </w:r>
          </w:p>
          <w:p w14:paraId="48375800" w14:textId="77777777" w:rsidR="00EF579C" w:rsidRPr="00EF579C" w:rsidRDefault="00EF579C" w:rsidP="00EF579C">
            <w:r w:rsidRPr="00EF579C">
              <w:t xml:space="preserve">e-mail: </w:t>
            </w:r>
            <w:hyperlink r:id="rId5" w:history="1">
              <w:r w:rsidRPr="00EF579C">
                <w:rPr>
                  <w:rStyle w:val="Hypertextovodkaz"/>
                </w:rPr>
                <w:t>denisa.samkova@sobotkacharita.cz</w:t>
              </w:r>
            </w:hyperlink>
            <w:r w:rsidRPr="00EF579C">
              <w:t> </w:t>
            </w:r>
          </w:p>
          <w:p w14:paraId="0E37D391" w14:textId="77777777" w:rsidR="00EF579C" w:rsidRPr="00EF579C" w:rsidRDefault="00EF579C" w:rsidP="00EF579C">
            <w:hyperlink r:id="rId6" w:history="1">
              <w:r w:rsidRPr="00EF579C">
                <w:rPr>
                  <w:rStyle w:val="Hypertextovodkaz"/>
                </w:rPr>
                <w:t>www.sobotkacharita.cz</w:t>
              </w:r>
            </w:hyperlink>
          </w:p>
        </w:tc>
      </w:tr>
      <w:tr w:rsidR="00EF579C" w:rsidRPr="00EF579C" w14:paraId="182779B7" w14:textId="77777777">
        <w:trPr>
          <w:trHeight w:val="1129"/>
        </w:trPr>
        <w:tc>
          <w:tcPr>
            <w:tcW w:w="996" w:type="dxa"/>
            <w:hideMark/>
          </w:tcPr>
          <w:p w14:paraId="60508D2B" w14:textId="378698DC" w:rsidR="00EF579C" w:rsidRPr="00EF579C" w:rsidRDefault="00EF579C" w:rsidP="00EF579C">
            <w:r w:rsidRPr="00EF579C">
              <w:drawing>
                <wp:inline distT="0" distB="0" distL="0" distR="0" wp14:anchorId="651B0686" wp14:editId="0101A3F8">
                  <wp:extent cx="1333500" cy="647700"/>
                  <wp:effectExtent l="0" t="0" r="0" b="0"/>
                  <wp:docPr id="178449865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579C">
              <w:t> </w:t>
            </w:r>
          </w:p>
        </w:tc>
        <w:tc>
          <w:tcPr>
            <w:tcW w:w="4215" w:type="dxa"/>
            <w:hideMark/>
          </w:tcPr>
          <w:p w14:paraId="0D448177" w14:textId="77777777" w:rsidR="00EF579C" w:rsidRPr="00EF579C" w:rsidRDefault="00EF579C" w:rsidP="00EF579C"/>
        </w:tc>
      </w:tr>
    </w:tbl>
    <w:p w14:paraId="3D751FE5" w14:textId="77777777" w:rsidR="00EF579C" w:rsidRPr="00EF579C" w:rsidRDefault="00EF579C" w:rsidP="00EF579C">
      <w:r w:rsidRPr="00EF579C">
        <w:t> </w:t>
      </w:r>
    </w:p>
    <w:p w14:paraId="18435764" w14:textId="36309645" w:rsidR="00EF579C" w:rsidRDefault="00EF579C">
      <w:r w:rsidRPr="00EF579C">
        <w:t> </w:t>
      </w:r>
    </w:p>
    <w:sectPr w:rsidR="00EF579C" w:rsidSect="00EF5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9C"/>
    <w:rsid w:val="00CD5895"/>
    <w:rsid w:val="00E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9DA0"/>
  <w15:chartTrackingRefBased/>
  <w15:docId w15:val="{35878037-FF58-4978-9A4E-5323F2DF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5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5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5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5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5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5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5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57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57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57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57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57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57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5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57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57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57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5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57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579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57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63cccf4-66e1-4752-b384-796822b5d64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botkacharita.cz" TargetMode="External"/><Relationship Id="rId5" Type="http://schemas.openxmlformats.org/officeDocument/2006/relationships/hyperlink" Target="mailto:denisa.samkova@sobotkacharita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nio.cz/cihlaprod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Obec_Samšina</dc:creator>
  <cp:keywords/>
  <dc:description/>
  <cp:lastModifiedBy>Obec_Samšina</cp:lastModifiedBy>
  <cp:revision>1</cp:revision>
  <dcterms:created xsi:type="dcterms:W3CDTF">2025-11-11T08:03:00Z</dcterms:created>
  <dcterms:modified xsi:type="dcterms:W3CDTF">2025-11-11T08:04:00Z</dcterms:modified>
</cp:coreProperties>
</file>